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2" w:right="0" w:firstLine="0"/>
        <w:jc w:val="left"/>
        <w:rPr>
          <w:sz w:val="16"/>
        </w:rPr>
      </w:pPr>
      <w:r>
        <w:rPr>
          <w:sz w:val="16"/>
        </w:rPr>
        <w:t>Applicant</w:t>
      </w:r>
      <w:r>
        <w:rPr>
          <w:spacing w:val="-4"/>
          <w:sz w:val="16"/>
        </w:rPr>
        <w:t> </w:t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</w:rPr>
        <w:t>(Last,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First)</w:t>
      </w:r>
    </w:p>
    <w:p>
      <w:pPr>
        <w:pStyle w:val="BodyText"/>
        <w:ind w:left="53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72200" cy="284480"/>
                <wp:effectExtent l="9525" t="0" r="0" b="1079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72200" cy="2844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0"/>
                              <w:ind w:left="1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ONE-PAGE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SUMMARY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PROPOSAL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6pt;height:22.4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60"/>
                        <w:ind w:left="1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ONE-PAGE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SUMMARY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RESEARCH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PROPOSAL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230"/>
        <w:ind w:left="364"/>
      </w:pPr>
      <w:r>
        <w:rPr/>
        <w:t>Formatting</w:t>
      </w:r>
      <w:r>
        <w:rPr>
          <w:spacing w:val="-6"/>
        </w:rPr>
        <w:t> </w:t>
      </w:r>
      <w:r>
        <w:rPr>
          <w:spacing w:val="-2"/>
        </w:rPr>
        <w:t>Guidelines</w:t>
      </w:r>
    </w:p>
    <w:p>
      <w:pPr>
        <w:spacing w:before="1"/>
        <w:ind w:left="364" w:right="2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(please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delete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guidelines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when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submitting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your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summary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this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2"/>
          <w:sz w:val="22"/>
        </w:rPr>
        <w:t>template)</w:t>
      </w:r>
    </w:p>
    <w:p>
      <w:pPr>
        <w:pStyle w:val="BodyText"/>
        <w:spacing w:before="252"/>
        <w:rPr>
          <w:b/>
          <w:i/>
        </w:rPr>
      </w:pPr>
    </w:p>
    <w:p>
      <w:pPr>
        <w:pStyle w:val="BodyText"/>
        <w:ind w:left="2"/>
      </w:pPr>
      <w:r>
        <w:rPr>
          <w:u w:val="single"/>
        </w:rPr>
        <w:t>Font</w:t>
      </w:r>
      <w:r>
        <w:rPr>
          <w:spacing w:val="-3"/>
          <w:u w:val="single"/>
        </w:rPr>
        <w:t> </w:t>
      </w:r>
      <w:r>
        <w:rPr>
          <w:u w:val="single"/>
        </w:rPr>
        <w:t>Size: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11-point</w:t>
      </w:r>
      <w:r>
        <w:rPr>
          <w:spacing w:val="-3"/>
        </w:rPr>
        <w:t> </w:t>
      </w:r>
      <w:r>
        <w:rPr/>
        <w:t>Arial</w:t>
      </w:r>
      <w:r>
        <w:rPr>
          <w:spacing w:val="-3"/>
        </w:rPr>
        <w:t> </w:t>
      </w:r>
      <w:r>
        <w:rPr/>
        <w:t>font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text.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"/>
      </w:pPr>
      <w:r>
        <w:rPr>
          <w:u w:val="single"/>
        </w:rPr>
        <w:t>Single-spaced</w:t>
      </w:r>
      <w:r>
        <w:rPr>
          <w:spacing w:val="-8"/>
          <w:u w:val="single"/>
        </w:rPr>
        <w:t> </w:t>
      </w:r>
      <w:r>
        <w:rPr>
          <w:u w:val="single"/>
        </w:rPr>
        <w:t>text:</w:t>
      </w:r>
      <w:r>
        <w:rPr>
          <w:spacing w:val="-4"/>
        </w:rPr>
        <w:t> </w:t>
      </w:r>
      <w:r>
        <w:rPr/>
        <w:t>Single-spacing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acceptable,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space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paragraphs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2"/>
        </w:rPr>
        <w:t>recommended.</w:t>
      </w:r>
    </w:p>
    <w:p>
      <w:pPr>
        <w:pStyle w:val="BodyText"/>
        <w:spacing w:before="252"/>
      </w:pPr>
    </w:p>
    <w:p>
      <w:pPr>
        <w:pStyle w:val="BodyText"/>
        <w:spacing w:before="1"/>
        <w:ind w:left="2"/>
      </w:pPr>
      <w:r>
        <w:rPr>
          <w:u w:val="single"/>
        </w:rPr>
        <w:t>Summary</w:t>
      </w:r>
      <w:r>
        <w:rPr>
          <w:spacing w:val="-4"/>
          <w:u w:val="single"/>
        </w:rPr>
        <w:t> </w:t>
      </w:r>
      <w:r>
        <w:rPr>
          <w:u w:val="single"/>
        </w:rPr>
        <w:t>must</w:t>
      </w:r>
      <w:r>
        <w:rPr>
          <w:spacing w:val="-5"/>
          <w:u w:val="single"/>
        </w:rPr>
        <w:t> </w:t>
      </w:r>
      <w:r>
        <w:rPr>
          <w:u w:val="single"/>
        </w:rPr>
        <w:t>include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following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27" w:after="0"/>
        <w:ind w:left="720" w:right="0" w:hanging="358"/>
        <w:jc w:val="left"/>
        <w:rPr>
          <w:sz w:val="22"/>
        </w:rPr>
      </w:pP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proposed</w:t>
      </w:r>
      <w:r>
        <w:rPr>
          <w:spacing w:val="-2"/>
          <w:sz w:val="22"/>
        </w:rPr>
        <w:t> research</w:t>
      </w:r>
    </w:p>
    <w:p>
      <w:pPr>
        <w:pStyle w:val="BodyText"/>
        <w:spacing w:before="251"/>
      </w:pP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1" w:val="left" w:leader="none"/>
        </w:tabs>
        <w:spacing w:line="357" w:lineRule="auto" w:before="1" w:after="0"/>
        <w:ind w:left="721" w:right="950" w:hanging="360"/>
        <w:jc w:val="left"/>
        <w:rPr>
          <w:sz w:val="22"/>
        </w:rPr>
      </w:pP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aims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objectives,</w:t>
      </w:r>
      <w:r>
        <w:rPr>
          <w:spacing w:val="-2"/>
          <w:sz w:val="22"/>
        </w:rPr>
        <w:t> </w:t>
      </w:r>
      <w:r>
        <w:rPr>
          <w:sz w:val="22"/>
        </w:rPr>
        <w:t>study</w:t>
      </w:r>
      <w:r>
        <w:rPr>
          <w:spacing w:val="-5"/>
          <w:sz w:val="22"/>
        </w:rPr>
        <w:t> </w:t>
      </w:r>
      <w:r>
        <w:rPr>
          <w:sz w:val="22"/>
        </w:rPr>
        <w:t>design,</w:t>
      </w:r>
      <w:r>
        <w:rPr>
          <w:spacing w:val="-4"/>
          <w:sz w:val="22"/>
        </w:rPr>
        <w:t> </w:t>
      </w:r>
      <w:r>
        <w:rPr>
          <w:sz w:val="22"/>
        </w:rPr>
        <w:t>methodology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analysis </w:t>
      </w:r>
      <w:r>
        <w:rPr>
          <w:spacing w:val="-2"/>
          <w:sz w:val="22"/>
        </w:rPr>
        <w:t>results.</w:t>
      </w:r>
    </w:p>
    <w:p>
      <w:pPr>
        <w:pStyle w:val="BodyText"/>
        <w:spacing w:before="4"/>
        <w:ind w:left="1442"/>
      </w:pPr>
      <w:r>
        <w:rPr>
          <w:u w:val="single"/>
        </w:rPr>
        <w:t>It</w:t>
      </w:r>
      <w:r>
        <w:rPr>
          <w:spacing w:val="-4"/>
          <w:u w:val="single"/>
        </w:rPr>
        <w:t> </w:t>
      </w:r>
      <w:r>
        <w:rPr>
          <w:u w:val="single"/>
        </w:rPr>
        <w:t>is</w:t>
      </w:r>
      <w:r>
        <w:rPr>
          <w:spacing w:val="-2"/>
          <w:u w:val="single"/>
        </w:rPr>
        <w:t> </w:t>
      </w:r>
      <w:r>
        <w:rPr>
          <w:u w:val="single"/>
        </w:rPr>
        <w:t>suggested</w:t>
      </w:r>
      <w:r>
        <w:rPr>
          <w:spacing w:val="-2"/>
          <w:u w:val="single"/>
        </w:rPr>
        <w:t> </w:t>
      </w:r>
      <w:r>
        <w:rPr>
          <w:u w:val="single"/>
        </w:rPr>
        <w:t>that</w:t>
      </w:r>
      <w:r>
        <w:rPr>
          <w:spacing w:val="-3"/>
          <w:u w:val="single"/>
        </w:rPr>
        <w:t> </w:t>
      </w:r>
      <w:r>
        <w:rPr>
          <w:u w:val="single"/>
        </w:rPr>
        <w:t>you</w:t>
      </w:r>
      <w:r>
        <w:rPr>
          <w:spacing w:val="-3"/>
          <w:u w:val="single"/>
        </w:rPr>
        <w:t> </w:t>
      </w:r>
      <w:r>
        <w:rPr>
          <w:u w:val="single"/>
        </w:rPr>
        <w:t>utilize</w:t>
      </w:r>
      <w:r>
        <w:rPr>
          <w:spacing w:val="-4"/>
          <w:u w:val="single"/>
        </w:rPr>
        <w:t> </w:t>
      </w:r>
      <w:r>
        <w:rPr>
          <w:u w:val="single"/>
        </w:rPr>
        <w:t>at</w:t>
      </w:r>
      <w:r>
        <w:rPr>
          <w:spacing w:val="-3"/>
          <w:u w:val="single"/>
        </w:rPr>
        <w:t> </w:t>
      </w:r>
      <w:r>
        <w:rPr>
          <w:u w:val="single"/>
        </w:rPr>
        <w:t>least</w:t>
      </w:r>
      <w:r>
        <w:rPr>
          <w:spacing w:val="-3"/>
          <w:u w:val="single"/>
        </w:rPr>
        <w:t> </w:t>
      </w:r>
      <w:r>
        <w:rPr>
          <w:u w:val="single"/>
        </w:rPr>
        <w:t>2/3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page</w:t>
      </w:r>
      <w:r>
        <w:rPr>
          <w:spacing w:val="-4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this</w:t>
      </w:r>
      <w:r>
        <w:rPr>
          <w:spacing w:val="-2"/>
          <w:u w:val="single"/>
        </w:rPr>
        <w:t> section</w:t>
      </w:r>
    </w:p>
    <w:p>
      <w:pPr>
        <w:pStyle w:val="BodyText"/>
        <w:spacing w:before="252"/>
      </w:pP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1" w:val="left" w:leader="none"/>
        </w:tabs>
        <w:spacing w:line="357" w:lineRule="auto" w:before="0" w:after="0"/>
        <w:ind w:left="721" w:right="888" w:hanging="360"/>
        <w:jc w:val="left"/>
        <w:rPr>
          <w:sz w:val="22"/>
        </w:rPr>
      </w:pPr>
      <w:r>
        <w:rPr>
          <w:sz w:val="22"/>
        </w:rPr>
        <w:t>Discussion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relevance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proposed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objectives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(see the </w:t>
      </w:r>
      <w:r>
        <w:rPr>
          <w:color w:val="1E487C"/>
          <w:sz w:val="22"/>
        </w:rPr>
        <w:t>Scientific Focus </w:t>
      </w:r>
      <w:r>
        <w:rPr>
          <w:sz w:val="22"/>
        </w:rPr>
        <w:t>section of this website for more information).</w:t>
      </w:r>
    </w:p>
    <w:p>
      <w:pPr>
        <w:pStyle w:val="BodyText"/>
        <w:spacing w:before="129"/>
      </w:pPr>
    </w:p>
    <w:p>
      <w:pPr>
        <w:pStyle w:val="BodyText"/>
        <w:ind w:left="1442"/>
      </w:pP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remaining</w:t>
      </w:r>
      <w:r>
        <w:rPr>
          <w:spacing w:val="-5"/>
          <w:u w:val="single"/>
        </w:rPr>
        <w:t> </w:t>
      </w:r>
      <w:r>
        <w:rPr>
          <w:u w:val="single"/>
        </w:rPr>
        <w:t>1/3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page</w:t>
      </w:r>
      <w:r>
        <w:rPr>
          <w:spacing w:val="-3"/>
          <w:u w:val="single"/>
        </w:rPr>
        <w:t> </w:t>
      </w:r>
      <w:r>
        <w:rPr>
          <w:u w:val="single"/>
        </w:rPr>
        <w:t>should</w:t>
      </w:r>
      <w:r>
        <w:rPr>
          <w:spacing w:val="-2"/>
          <w:u w:val="single"/>
        </w:rPr>
        <w:t> </w:t>
      </w:r>
      <w:r>
        <w:rPr>
          <w:u w:val="single"/>
        </w:rPr>
        <w:t>be</w:t>
      </w:r>
      <w:r>
        <w:rPr>
          <w:spacing w:val="-3"/>
          <w:u w:val="single"/>
        </w:rPr>
        <w:t> </w:t>
      </w:r>
      <w:r>
        <w:rPr>
          <w:u w:val="single"/>
        </w:rPr>
        <w:t>dedicated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this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section.</w:t>
      </w:r>
    </w:p>
    <w:sectPr>
      <w:type w:val="continuous"/>
      <w:pgSz w:w="12240" w:h="15840"/>
      <w:pgMar w:top="6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1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1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Bolwell, Charlotte (GB)</dc:creator>
  <dcterms:created xsi:type="dcterms:W3CDTF">2025-05-12T21:07:07Z</dcterms:created>
  <dcterms:modified xsi:type="dcterms:W3CDTF">2025-05-12T21:07:07Z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2025-05-12T00:00:00Z</vt:filetime>
  </property>
</Properties>
</file>